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AC764" w14:textId="77777777" w:rsidR="000554FD" w:rsidRDefault="00965F4E" w:rsidP="00840141">
      <w:pPr>
        <w:pStyle w:val="Title"/>
        <w:spacing w:after="120"/>
        <w:jc w:val="center"/>
      </w:pPr>
      <w:r>
        <w:t>School Games Volleyball – Briefing Notes</w:t>
      </w:r>
    </w:p>
    <w:p w14:paraId="5344A8F5" w14:textId="1F7A8D01" w:rsidR="005E7DB5" w:rsidRPr="00745AD6" w:rsidRDefault="00965F4E" w:rsidP="00745AD6">
      <w:pPr>
        <w:spacing w:after="120"/>
        <w:jc w:val="center"/>
        <w:rPr>
          <w:b/>
          <w:sz w:val="18"/>
        </w:rPr>
        <w:sectPr w:rsidR="005E7DB5" w:rsidRPr="00745AD6" w:rsidSect="00840141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840141">
        <w:rPr>
          <w:b/>
          <w:sz w:val="18"/>
        </w:rPr>
        <w:t>Try to brief teams on arrival regarding court size and service zone so that they can have had time to practice serving before briefin</w:t>
      </w:r>
      <w:r w:rsidR="00745AD6">
        <w:rPr>
          <w:b/>
          <w:sz w:val="18"/>
        </w:rPr>
        <w:t>g</w:t>
      </w:r>
    </w:p>
    <w:p w14:paraId="0C129FF7" w14:textId="77777777" w:rsidR="005229BD" w:rsidRPr="005E7DB5" w:rsidRDefault="005229BD" w:rsidP="00F24CEE">
      <w:pPr>
        <w:pStyle w:val="Heading1"/>
        <w:spacing w:before="0"/>
        <w:rPr>
          <w:sz w:val="22"/>
        </w:rPr>
      </w:pPr>
      <w:r w:rsidRPr="005E7DB5">
        <w:rPr>
          <w:sz w:val="22"/>
        </w:rPr>
        <w:t>Fire</w:t>
      </w:r>
    </w:p>
    <w:p w14:paraId="418F7BDB" w14:textId="5010A8F8" w:rsidR="005229BD" w:rsidRPr="005E7DB5" w:rsidRDefault="005F775E" w:rsidP="00840141">
      <w:pPr>
        <w:pStyle w:val="ListParagraph"/>
        <w:numPr>
          <w:ilvl w:val="0"/>
          <w:numId w:val="2"/>
        </w:numPr>
        <w:spacing w:after="120"/>
        <w:ind w:left="714" w:hanging="357"/>
        <w:rPr>
          <w:sz w:val="18"/>
        </w:rPr>
      </w:pPr>
      <w:r>
        <w:rPr>
          <w:sz w:val="18"/>
        </w:rPr>
        <w:t>Thank hosts &amp; g</w:t>
      </w:r>
      <w:r w:rsidR="005229BD" w:rsidRPr="005E7DB5">
        <w:rPr>
          <w:sz w:val="18"/>
        </w:rPr>
        <w:t>et host teacher to explain procedure</w:t>
      </w:r>
    </w:p>
    <w:p w14:paraId="388F5215" w14:textId="77777777" w:rsidR="005229BD" w:rsidRPr="005E7DB5" w:rsidRDefault="005229BD" w:rsidP="00840141">
      <w:pPr>
        <w:pStyle w:val="Heading1"/>
        <w:spacing w:before="120"/>
        <w:rPr>
          <w:sz w:val="22"/>
        </w:rPr>
      </w:pPr>
      <w:r w:rsidRPr="005E7DB5">
        <w:rPr>
          <w:sz w:val="22"/>
        </w:rPr>
        <w:t>First Aid</w:t>
      </w:r>
    </w:p>
    <w:p w14:paraId="6D4CBB14" w14:textId="77777777" w:rsidR="005229BD" w:rsidRPr="005E7DB5" w:rsidRDefault="00D1456C" w:rsidP="00840141">
      <w:pPr>
        <w:pStyle w:val="ListParagraph"/>
        <w:numPr>
          <w:ilvl w:val="0"/>
          <w:numId w:val="2"/>
        </w:numPr>
        <w:spacing w:after="120"/>
        <w:ind w:left="714" w:hanging="357"/>
        <w:rPr>
          <w:sz w:val="18"/>
        </w:rPr>
      </w:pPr>
      <w:r w:rsidRPr="005E7DB5">
        <w:rPr>
          <w:sz w:val="18"/>
        </w:rPr>
        <w:t>First point of call: Y</w:t>
      </w:r>
      <w:r w:rsidR="005229BD" w:rsidRPr="005E7DB5">
        <w:rPr>
          <w:sz w:val="18"/>
        </w:rPr>
        <w:t>our teachers, organizer is back-up</w:t>
      </w:r>
    </w:p>
    <w:p w14:paraId="33B1EB19" w14:textId="77777777" w:rsidR="00F24CEE" w:rsidRDefault="00F24CEE" w:rsidP="00840141">
      <w:pPr>
        <w:pStyle w:val="Heading1"/>
        <w:spacing w:before="120"/>
        <w:rPr>
          <w:sz w:val="22"/>
        </w:rPr>
      </w:pPr>
      <w:r>
        <w:rPr>
          <w:sz w:val="22"/>
        </w:rPr>
        <w:t>Photography</w:t>
      </w:r>
    </w:p>
    <w:p w14:paraId="4B94E93C" w14:textId="2E39C22D" w:rsidR="00F24CEE" w:rsidRPr="00F24CEE" w:rsidRDefault="00F24CEE" w:rsidP="00840141">
      <w:pPr>
        <w:pStyle w:val="ListParagraph"/>
        <w:numPr>
          <w:ilvl w:val="0"/>
          <w:numId w:val="2"/>
        </w:numPr>
        <w:spacing w:after="120"/>
        <w:ind w:left="714" w:hanging="357"/>
        <w:rPr>
          <w:sz w:val="18"/>
          <w:szCs w:val="18"/>
        </w:rPr>
      </w:pPr>
      <w:r w:rsidRPr="00F24CEE">
        <w:rPr>
          <w:sz w:val="18"/>
          <w:szCs w:val="18"/>
        </w:rPr>
        <w:t xml:space="preserve">Ask if there is anyone who would prefer not to be photographed for social media / press to let their </w:t>
      </w:r>
      <w:r w:rsidR="00132E4F">
        <w:rPr>
          <w:sz w:val="18"/>
          <w:szCs w:val="18"/>
        </w:rPr>
        <w:t>coach</w:t>
      </w:r>
      <w:r w:rsidRPr="00F24CEE">
        <w:rPr>
          <w:sz w:val="18"/>
          <w:szCs w:val="18"/>
        </w:rPr>
        <w:t xml:space="preserve"> know and pass that on to organizer / photographer</w:t>
      </w:r>
    </w:p>
    <w:p w14:paraId="2AC483C1" w14:textId="77777777" w:rsidR="00F24CEE" w:rsidRPr="005E7DB5" w:rsidRDefault="00F24CEE" w:rsidP="00840141">
      <w:pPr>
        <w:pStyle w:val="Heading1"/>
        <w:spacing w:before="120"/>
        <w:rPr>
          <w:sz w:val="22"/>
        </w:rPr>
      </w:pPr>
      <w:r w:rsidRPr="005E7DB5">
        <w:rPr>
          <w:sz w:val="22"/>
        </w:rPr>
        <w:t>Safety</w:t>
      </w:r>
      <w:r w:rsidRPr="005E7DB5">
        <w:rPr>
          <w:sz w:val="22"/>
        </w:rPr>
        <w:tab/>
      </w:r>
      <w:r w:rsidRPr="005E7DB5">
        <w:rPr>
          <w:sz w:val="22"/>
        </w:rPr>
        <w:tab/>
      </w:r>
    </w:p>
    <w:p w14:paraId="4FFF5E9A" w14:textId="77777777" w:rsidR="00F24CEE" w:rsidRDefault="00F24CEE" w:rsidP="00F24CEE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Bags, water, </w:t>
      </w:r>
      <w:proofErr w:type="spellStart"/>
      <w:r>
        <w:rPr>
          <w:sz w:val="18"/>
        </w:rPr>
        <w:t>etc</w:t>
      </w:r>
      <w:proofErr w:type="spellEnd"/>
      <w:r>
        <w:rPr>
          <w:sz w:val="18"/>
        </w:rPr>
        <w:t xml:space="preserve"> behind benches at ends of hall</w:t>
      </w:r>
    </w:p>
    <w:p w14:paraId="12DD0B78" w14:textId="77777777" w:rsidR="00F24CEE" w:rsidRPr="00F24CEE" w:rsidRDefault="00F24CEE" w:rsidP="00F24CEE">
      <w:pPr>
        <w:pStyle w:val="ListParagraph"/>
        <w:numPr>
          <w:ilvl w:val="0"/>
          <w:numId w:val="2"/>
        </w:numPr>
        <w:rPr>
          <w:sz w:val="18"/>
        </w:rPr>
      </w:pPr>
      <w:r w:rsidRPr="00F24CEE">
        <w:rPr>
          <w:sz w:val="18"/>
        </w:rPr>
        <w:t>Be strict on feet going under</w:t>
      </w:r>
      <w:r>
        <w:rPr>
          <w:sz w:val="18"/>
        </w:rPr>
        <w:t xml:space="preserve"> net</w:t>
      </w:r>
    </w:p>
    <w:p w14:paraId="450DC60C" w14:textId="77777777" w:rsidR="00F24CEE" w:rsidRPr="00F24CEE" w:rsidRDefault="00F24CEE" w:rsidP="00F24CEE">
      <w:pPr>
        <w:pStyle w:val="ListParagraph"/>
        <w:numPr>
          <w:ilvl w:val="0"/>
          <w:numId w:val="2"/>
        </w:numPr>
        <w:rPr>
          <w:sz w:val="18"/>
        </w:rPr>
      </w:pPr>
      <w:r w:rsidRPr="00F24CEE">
        <w:rPr>
          <w:sz w:val="18"/>
        </w:rPr>
        <w:t>Ball on court, shout, chase, stop, replay</w:t>
      </w:r>
      <w:r w:rsidRPr="00F24CEE">
        <w:rPr>
          <w:sz w:val="18"/>
        </w:rPr>
        <w:tab/>
      </w:r>
    </w:p>
    <w:p w14:paraId="3C7390D4" w14:textId="4DD03BED" w:rsidR="00F24CEE" w:rsidRPr="005E7DB5" w:rsidRDefault="00F24CEE" w:rsidP="00F24CEE">
      <w:pPr>
        <w:pStyle w:val="Heading1"/>
        <w:spacing w:before="240"/>
        <w:rPr>
          <w:sz w:val="22"/>
        </w:rPr>
      </w:pPr>
      <w:r w:rsidRPr="005E7DB5">
        <w:rPr>
          <w:sz w:val="22"/>
        </w:rPr>
        <w:t>Signpost to local clubs</w:t>
      </w:r>
      <w:r w:rsidR="000910B4">
        <w:rPr>
          <w:sz w:val="22"/>
        </w:rPr>
        <w:t xml:space="preserve"> / camps</w:t>
      </w:r>
      <w:r w:rsidR="00747D1F">
        <w:rPr>
          <w:sz w:val="22"/>
        </w:rPr>
        <w:t xml:space="preserve"> (see over</w:t>
      </w:r>
      <w:r w:rsidR="000910B4">
        <w:rPr>
          <w:sz w:val="22"/>
        </w:rPr>
        <w:t>leaf</w:t>
      </w:r>
      <w:r w:rsidR="00747D1F">
        <w:rPr>
          <w:sz w:val="22"/>
        </w:rPr>
        <w:t>)</w:t>
      </w:r>
    </w:p>
    <w:p w14:paraId="3887E005" w14:textId="77777777" w:rsidR="00F24CEE" w:rsidRDefault="00F24CEE" w:rsidP="005E7DB5">
      <w:pPr>
        <w:pStyle w:val="Heading1"/>
        <w:spacing w:before="240"/>
        <w:rPr>
          <w:sz w:val="22"/>
        </w:rPr>
      </w:pPr>
      <w:r>
        <w:rPr>
          <w:sz w:val="22"/>
        </w:rPr>
        <w:t>Substitutions</w:t>
      </w:r>
    </w:p>
    <w:p w14:paraId="4FA9F2D6" w14:textId="77777777" w:rsidR="00F24CEE" w:rsidRPr="00F24CEE" w:rsidRDefault="00F24CEE" w:rsidP="00F24CEE">
      <w:pPr>
        <w:pStyle w:val="ListParagraph"/>
        <w:numPr>
          <w:ilvl w:val="0"/>
          <w:numId w:val="5"/>
        </w:numPr>
        <w:rPr>
          <w:sz w:val="18"/>
        </w:rPr>
      </w:pPr>
      <w:r w:rsidRPr="00F24CEE">
        <w:rPr>
          <w:sz w:val="18"/>
        </w:rPr>
        <w:t>Either roll-on-roll-off (at service) or</w:t>
      </w:r>
    </w:p>
    <w:p w14:paraId="45D5DF79" w14:textId="77777777" w:rsidR="00F24CEE" w:rsidRPr="00F24CEE" w:rsidRDefault="00F24CEE" w:rsidP="00F24CEE">
      <w:pPr>
        <w:pStyle w:val="ListParagraph"/>
        <w:numPr>
          <w:ilvl w:val="0"/>
          <w:numId w:val="5"/>
        </w:numPr>
        <w:rPr>
          <w:sz w:val="18"/>
        </w:rPr>
      </w:pPr>
      <w:r w:rsidRPr="00F24CEE">
        <w:rPr>
          <w:sz w:val="18"/>
        </w:rPr>
        <w:t>Official substitutions (player off can come on, starting player can come back on for player who replaced them, but nobody else, original sub cannot be reused in that set)</w:t>
      </w:r>
    </w:p>
    <w:p w14:paraId="38EAF5BB" w14:textId="77777777" w:rsidR="00F24CEE" w:rsidRPr="00F24CEE" w:rsidRDefault="00F24CEE" w:rsidP="00840141">
      <w:pPr>
        <w:pStyle w:val="ListParagraph"/>
        <w:numPr>
          <w:ilvl w:val="0"/>
          <w:numId w:val="5"/>
        </w:numPr>
        <w:spacing w:after="120"/>
        <w:ind w:left="714" w:hanging="357"/>
        <w:rPr>
          <w:sz w:val="18"/>
        </w:rPr>
      </w:pPr>
      <w:r w:rsidRPr="00F24CEE">
        <w:rPr>
          <w:sz w:val="18"/>
        </w:rPr>
        <w:t>Captain to let referee know if using official</w:t>
      </w:r>
      <w:r>
        <w:rPr>
          <w:sz w:val="18"/>
        </w:rPr>
        <w:t xml:space="preserve"> subs</w:t>
      </w:r>
    </w:p>
    <w:p w14:paraId="28E1D96E" w14:textId="77777777" w:rsidR="00F24CEE" w:rsidRPr="005E7DB5" w:rsidRDefault="00F24CEE" w:rsidP="00840141">
      <w:pPr>
        <w:pStyle w:val="Heading1"/>
        <w:spacing w:before="120"/>
        <w:rPr>
          <w:sz w:val="22"/>
        </w:rPr>
      </w:pPr>
      <w:r>
        <w:rPr>
          <w:sz w:val="22"/>
        </w:rPr>
        <w:t xml:space="preserve">Toss &amp; </w:t>
      </w:r>
      <w:r w:rsidR="00840141">
        <w:rPr>
          <w:sz w:val="22"/>
        </w:rPr>
        <w:t>Change E</w:t>
      </w:r>
      <w:r w:rsidRPr="005E7DB5">
        <w:rPr>
          <w:sz w:val="22"/>
        </w:rPr>
        <w:t>nds</w:t>
      </w:r>
    </w:p>
    <w:p w14:paraId="7B5F2A46" w14:textId="773F557A" w:rsidR="00F24CEE" w:rsidRDefault="00F24CEE" w:rsidP="00F24CEE">
      <w:pPr>
        <w:pStyle w:val="ListParagraph"/>
        <w:numPr>
          <w:ilvl w:val="0"/>
          <w:numId w:val="6"/>
        </w:numPr>
        <w:rPr>
          <w:sz w:val="18"/>
        </w:rPr>
      </w:pPr>
      <w:r>
        <w:rPr>
          <w:sz w:val="18"/>
        </w:rPr>
        <w:t>Only change if</w:t>
      </w:r>
      <w:r w:rsidRPr="00F24CEE">
        <w:rPr>
          <w:sz w:val="18"/>
        </w:rPr>
        <w:t xml:space="preserve"> a clear advantage for one end</w:t>
      </w:r>
    </w:p>
    <w:p w14:paraId="53BF1691" w14:textId="3D55E9B6" w:rsidR="00B46098" w:rsidRDefault="00B46098" w:rsidP="00B46098">
      <w:pPr>
        <w:pStyle w:val="ListParagraph"/>
        <w:numPr>
          <w:ilvl w:val="1"/>
          <w:numId w:val="6"/>
        </w:numPr>
        <w:rPr>
          <w:sz w:val="18"/>
        </w:rPr>
      </w:pPr>
      <w:r>
        <w:rPr>
          <w:sz w:val="18"/>
        </w:rPr>
        <w:t>Change @ X points</w:t>
      </w:r>
    </w:p>
    <w:p w14:paraId="0CE5AD0E" w14:textId="77777777" w:rsidR="00F24CEE" w:rsidRPr="00F24CEE" w:rsidRDefault="00F24CEE" w:rsidP="00840141">
      <w:pPr>
        <w:pStyle w:val="ListParagraph"/>
        <w:numPr>
          <w:ilvl w:val="0"/>
          <w:numId w:val="6"/>
        </w:numPr>
        <w:spacing w:after="120"/>
        <w:ind w:left="714" w:hanging="357"/>
        <w:rPr>
          <w:sz w:val="18"/>
        </w:rPr>
      </w:pPr>
      <w:r>
        <w:rPr>
          <w:sz w:val="18"/>
        </w:rPr>
        <w:t>Rock-paper-scissors. Winner decides whether to serve, receive or choose end. Loser gets other choice</w:t>
      </w:r>
    </w:p>
    <w:p w14:paraId="622C9BAB" w14:textId="77777777" w:rsidR="00234427" w:rsidRDefault="00234427" w:rsidP="00840141">
      <w:pPr>
        <w:pStyle w:val="Heading1"/>
        <w:spacing w:before="120"/>
        <w:rPr>
          <w:sz w:val="22"/>
        </w:rPr>
      </w:pPr>
      <w:r>
        <w:rPr>
          <w:sz w:val="22"/>
        </w:rPr>
        <w:t>Balls</w:t>
      </w:r>
    </w:p>
    <w:p w14:paraId="645CE80E" w14:textId="77777777" w:rsidR="00234427" w:rsidRPr="00234427" w:rsidRDefault="00234427" w:rsidP="00234427">
      <w:pPr>
        <w:pStyle w:val="ListParagraph"/>
        <w:numPr>
          <w:ilvl w:val="0"/>
          <w:numId w:val="6"/>
        </w:numPr>
        <w:spacing w:after="120"/>
        <w:ind w:left="714" w:hanging="357"/>
        <w:rPr>
          <w:sz w:val="18"/>
        </w:rPr>
      </w:pPr>
      <w:r w:rsidRPr="00234427">
        <w:rPr>
          <w:sz w:val="18"/>
        </w:rPr>
        <w:t>Which ones to use for matches</w:t>
      </w:r>
    </w:p>
    <w:p w14:paraId="5B3F415E" w14:textId="77777777" w:rsidR="00965F4E" w:rsidRPr="005E7DB5" w:rsidRDefault="00965F4E" w:rsidP="00840141">
      <w:pPr>
        <w:pStyle w:val="Heading1"/>
        <w:spacing w:before="120"/>
        <w:rPr>
          <w:sz w:val="22"/>
        </w:rPr>
      </w:pPr>
      <w:r w:rsidRPr="005E7DB5">
        <w:rPr>
          <w:sz w:val="22"/>
        </w:rPr>
        <w:t>Court Size</w:t>
      </w:r>
    </w:p>
    <w:p w14:paraId="24BB9CA6" w14:textId="77777777" w:rsidR="00965F4E" w:rsidRPr="005E7DB5" w:rsidRDefault="00965F4E" w:rsidP="00965F4E">
      <w:pPr>
        <w:pStyle w:val="ListParagraph"/>
        <w:numPr>
          <w:ilvl w:val="0"/>
          <w:numId w:val="1"/>
        </w:numPr>
        <w:rPr>
          <w:sz w:val="18"/>
        </w:rPr>
      </w:pPr>
      <w:r w:rsidRPr="005E7DB5">
        <w:rPr>
          <w:sz w:val="18"/>
        </w:rPr>
        <w:t>In general</w:t>
      </w:r>
    </w:p>
    <w:p w14:paraId="4C755C8D" w14:textId="77777777" w:rsidR="00965F4E" w:rsidRPr="005E7DB5" w:rsidRDefault="00965F4E" w:rsidP="00965F4E">
      <w:pPr>
        <w:pStyle w:val="ListParagraph"/>
        <w:numPr>
          <w:ilvl w:val="1"/>
          <w:numId w:val="1"/>
        </w:numPr>
        <w:rPr>
          <w:sz w:val="18"/>
        </w:rPr>
      </w:pPr>
      <w:r w:rsidRPr="005E7DB5">
        <w:rPr>
          <w:sz w:val="18"/>
        </w:rPr>
        <w:t xml:space="preserve">Width: Doubles badminton </w:t>
      </w:r>
    </w:p>
    <w:p w14:paraId="4D6C7BAB" w14:textId="77777777" w:rsidR="00965F4E" w:rsidRDefault="00965F4E" w:rsidP="00965F4E">
      <w:pPr>
        <w:pStyle w:val="ListParagraph"/>
        <w:numPr>
          <w:ilvl w:val="1"/>
          <w:numId w:val="1"/>
        </w:numPr>
        <w:rPr>
          <w:sz w:val="18"/>
        </w:rPr>
      </w:pPr>
      <w:r w:rsidRPr="005E7DB5">
        <w:rPr>
          <w:sz w:val="18"/>
        </w:rPr>
        <w:t>Length: Specify line close to back wall</w:t>
      </w:r>
    </w:p>
    <w:p w14:paraId="55D11EEB" w14:textId="77777777" w:rsidR="009C5180" w:rsidRPr="005E7DB5" w:rsidRDefault="009C5180" w:rsidP="00965F4E">
      <w:pPr>
        <w:pStyle w:val="ListParagraph"/>
        <w:numPr>
          <w:ilvl w:val="1"/>
          <w:numId w:val="1"/>
        </w:numPr>
        <w:rPr>
          <w:sz w:val="18"/>
        </w:rPr>
      </w:pPr>
      <w:r>
        <w:rPr>
          <w:sz w:val="18"/>
        </w:rPr>
        <w:t>Explain “imaginary” side lines to join badminton courts side lines to base line</w:t>
      </w:r>
    </w:p>
    <w:p w14:paraId="529C085E" w14:textId="77777777" w:rsidR="00965F4E" w:rsidRPr="005E7DB5" w:rsidRDefault="00965F4E" w:rsidP="00965F4E">
      <w:pPr>
        <w:pStyle w:val="ListParagraph"/>
        <w:numPr>
          <w:ilvl w:val="0"/>
          <w:numId w:val="1"/>
        </w:numPr>
        <w:rPr>
          <w:sz w:val="18"/>
        </w:rPr>
      </w:pPr>
      <w:r w:rsidRPr="005E7DB5">
        <w:rPr>
          <w:sz w:val="18"/>
        </w:rPr>
        <w:t xml:space="preserve">Check “School Games in Suffolk” for Stoke High an </w:t>
      </w:r>
      <w:proofErr w:type="gramStart"/>
      <w:r w:rsidRPr="005E7DB5">
        <w:rPr>
          <w:sz w:val="18"/>
        </w:rPr>
        <w:t>others</w:t>
      </w:r>
      <w:proofErr w:type="gramEnd"/>
      <w:r w:rsidRPr="005E7DB5">
        <w:rPr>
          <w:sz w:val="18"/>
        </w:rPr>
        <w:t xml:space="preserve"> without net spanning multiple badminton courts</w:t>
      </w:r>
    </w:p>
    <w:p w14:paraId="46F9E6AC" w14:textId="77777777" w:rsidR="00965F4E" w:rsidRPr="005E7DB5" w:rsidRDefault="00965F4E" w:rsidP="00F24CEE">
      <w:pPr>
        <w:pStyle w:val="Heading1"/>
        <w:spacing w:before="0"/>
        <w:rPr>
          <w:sz w:val="22"/>
        </w:rPr>
      </w:pPr>
      <w:r w:rsidRPr="005E7DB5">
        <w:rPr>
          <w:sz w:val="22"/>
        </w:rPr>
        <w:t>Service Zone</w:t>
      </w:r>
    </w:p>
    <w:p w14:paraId="7C133D3B" w14:textId="34D9743B" w:rsidR="00965F4E" w:rsidRPr="005E7DB5" w:rsidRDefault="005F775E" w:rsidP="00840141">
      <w:pPr>
        <w:spacing w:after="120"/>
        <w:rPr>
          <w:sz w:val="18"/>
        </w:rPr>
      </w:pPr>
      <w:r>
        <w:rPr>
          <w:sz w:val="18"/>
        </w:rPr>
        <w:t>Back white line</w:t>
      </w:r>
    </w:p>
    <w:p w14:paraId="0920FE18" w14:textId="77777777" w:rsidR="00A76E2E" w:rsidRPr="005E7DB5" w:rsidRDefault="00A76E2E" w:rsidP="00F24CEE">
      <w:pPr>
        <w:spacing w:after="120"/>
        <w:rPr>
          <w:sz w:val="18"/>
        </w:rPr>
      </w:pPr>
      <w:r w:rsidRPr="005E7DB5">
        <w:rPr>
          <w:sz w:val="18"/>
        </w:rPr>
        <w:t>Can’t step on or over whichever line is being used</w:t>
      </w:r>
    </w:p>
    <w:p w14:paraId="51C0835C" w14:textId="77777777" w:rsidR="00965F4E" w:rsidRPr="005E7DB5" w:rsidRDefault="00965F4E" w:rsidP="00F24CEE">
      <w:pPr>
        <w:pStyle w:val="Heading1"/>
        <w:spacing w:before="120"/>
        <w:rPr>
          <w:sz w:val="22"/>
        </w:rPr>
      </w:pPr>
      <w:r w:rsidRPr="005E7DB5">
        <w:rPr>
          <w:sz w:val="22"/>
        </w:rPr>
        <w:t>Warm-up</w:t>
      </w:r>
      <w:r w:rsidRPr="005E7DB5">
        <w:rPr>
          <w:sz w:val="22"/>
        </w:rPr>
        <w:tab/>
      </w:r>
    </w:p>
    <w:p w14:paraId="617C3371" w14:textId="77777777" w:rsidR="00965F4E" w:rsidRPr="005E7DB5" w:rsidRDefault="00A76E2E" w:rsidP="00840141">
      <w:pPr>
        <w:spacing w:after="120"/>
        <w:rPr>
          <w:sz w:val="18"/>
        </w:rPr>
      </w:pPr>
      <w:r w:rsidRPr="005E7DB5">
        <w:rPr>
          <w:sz w:val="18"/>
        </w:rPr>
        <w:t xml:space="preserve">If court size and service zone explained to all teams prior to briefing, just a couple of minutes before each match.  Otherwise have two minutes serving practice for all teams at the same time after briefing. </w:t>
      </w:r>
    </w:p>
    <w:p w14:paraId="74CE59C7" w14:textId="1430C705" w:rsidR="00404422" w:rsidRPr="005E7DB5" w:rsidRDefault="000B2CAC" w:rsidP="00840141">
      <w:pPr>
        <w:pStyle w:val="Heading1"/>
        <w:spacing w:before="120"/>
        <w:rPr>
          <w:sz w:val="22"/>
        </w:rPr>
      </w:pPr>
      <w:r>
        <w:rPr>
          <w:sz w:val="22"/>
        </w:rPr>
        <w:t>Line-judging, r</w:t>
      </w:r>
      <w:r w:rsidR="00404422" w:rsidRPr="005E7DB5">
        <w:rPr>
          <w:sz w:val="22"/>
        </w:rPr>
        <w:t xml:space="preserve">efereeing and </w:t>
      </w:r>
      <w:r>
        <w:rPr>
          <w:sz w:val="22"/>
        </w:rPr>
        <w:t>s</w:t>
      </w:r>
      <w:r w:rsidR="00404422" w:rsidRPr="005E7DB5">
        <w:rPr>
          <w:sz w:val="22"/>
        </w:rPr>
        <w:t>coring</w:t>
      </w:r>
    </w:p>
    <w:p w14:paraId="4C12D27D" w14:textId="36873922" w:rsidR="00F15D29" w:rsidRDefault="00F15D29" w:rsidP="00840141">
      <w:pPr>
        <w:keepNext/>
        <w:keepLines/>
        <w:spacing w:after="120"/>
        <w:rPr>
          <w:sz w:val="18"/>
        </w:rPr>
      </w:pPr>
      <w:r>
        <w:rPr>
          <w:sz w:val="18"/>
        </w:rPr>
        <w:t>Introduce volunteers</w:t>
      </w:r>
    </w:p>
    <w:p w14:paraId="2B571E6E" w14:textId="5677E699" w:rsidR="00404422" w:rsidRDefault="00404422" w:rsidP="00840141">
      <w:pPr>
        <w:keepNext/>
        <w:keepLines/>
        <w:spacing w:after="120"/>
        <w:rPr>
          <w:sz w:val="18"/>
        </w:rPr>
      </w:pPr>
      <w:r w:rsidRPr="005E7DB5">
        <w:rPr>
          <w:sz w:val="18"/>
        </w:rPr>
        <w:t>Explain scoreboard, ask to have it facing court</w:t>
      </w:r>
    </w:p>
    <w:p w14:paraId="50D64DC7" w14:textId="40A1F4DF" w:rsidR="00747D1F" w:rsidRPr="005E7DB5" w:rsidRDefault="00747D1F" w:rsidP="00840141">
      <w:pPr>
        <w:keepNext/>
        <w:keepLines/>
        <w:spacing w:after="120"/>
        <w:rPr>
          <w:sz w:val="18"/>
        </w:rPr>
      </w:pPr>
      <w:r>
        <w:rPr>
          <w:sz w:val="18"/>
        </w:rPr>
        <w:t>Explain which side refs should stand</w:t>
      </w:r>
    </w:p>
    <w:p w14:paraId="4837349B" w14:textId="77777777" w:rsidR="00404422" w:rsidRPr="005E7DB5" w:rsidRDefault="00404422" w:rsidP="00F24CEE">
      <w:pPr>
        <w:keepNext/>
        <w:keepLines/>
        <w:spacing w:after="0"/>
        <w:rPr>
          <w:sz w:val="18"/>
        </w:rPr>
      </w:pPr>
      <w:r w:rsidRPr="005E7DB5">
        <w:rPr>
          <w:sz w:val="18"/>
        </w:rPr>
        <w:t>Explain signals and rules for the following</w:t>
      </w:r>
    </w:p>
    <w:p w14:paraId="1D55D2F6" w14:textId="77777777" w:rsidR="000B2CAC" w:rsidRPr="000B2CAC" w:rsidRDefault="000B2CAC" w:rsidP="000B2CAC">
      <w:pPr>
        <w:pStyle w:val="ListParagraph"/>
        <w:keepNext/>
        <w:keepLines/>
        <w:numPr>
          <w:ilvl w:val="0"/>
          <w:numId w:val="3"/>
        </w:numPr>
        <w:rPr>
          <w:b/>
          <w:sz w:val="18"/>
        </w:rPr>
      </w:pPr>
      <w:r w:rsidRPr="000B2CAC">
        <w:rPr>
          <w:b/>
          <w:sz w:val="18"/>
        </w:rPr>
        <w:t>Beckon to serve</w:t>
      </w:r>
    </w:p>
    <w:p w14:paraId="08EA0590" w14:textId="280FE5D3" w:rsidR="000F180A" w:rsidRPr="000B2CAC" w:rsidRDefault="000F180A" w:rsidP="005E7DB5">
      <w:pPr>
        <w:pStyle w:val="ListParagraph"/>
        <w:keepNext/>
        <w:keepLines/>
        <w:numPr>
          <w:ilvl w:val="0"/>
          <w:numId w:val="3"/>
        </w:numPr>
        <w:rPr>
          <w:b/>
          <w:sz w:val="18"/>
        </w:rPr>
      </w:pPr>
      <w:r w:rsidRPr="000B2CAC">
        <w:rPr>
          <w:b/>
          <w:sz w:val="18"/>
        </w:rPr>
        <w:t>Point awarded</w:t>
      </w:r>
    </w:p>
    <w:p w14:paraId="0F527B24" w14:textId="08E275E2" w:rsidR="00404422" w:rsidRDefault="00404422" w:rsidP="005E7DB5">
      <w:pPr>
        <w:pStyle w:val="ListParagraph"/>
        <w:keepNext/>
        <w:keepLines/>
        <w:numPr>
          <w:ilvl w:val="0"/>
          <w:numId w:val="3"/>
        </w:numPr>
        <w:rPr>
          <w:sz w:val="18"/>
        </w:rPr>
      </w:pPr>
      <w:r w:rsidRPr="005E7DB5">
        <w:rPr>
          <w:sz w:val="18"/>
        </w:rPr>
        <w:t>Foot fault on serve</w:t>
      </w:r>
    </w:p>
    <w:p w14:paraId="72D11FE9" w14:textId="25226A91" w:rsidR="00F853F1" w:rsidRPr="005E7DB5" w:rsidRDefault="00F853F1" w:rsidP="005E7DB5">
      <w:pPr>
        <w:pStyle w:val="ListParagraph"/>
        <w:keepNext/>
        <w:keepLines/>
        <w:numPr>
          <w:ilvl w:val="0"/>
          <w:numId w:val="3"/>
        </w:numPr>
        <w:rPr>
          <w:sz w:val="18"/>
        </w:rPr>
      </w:pPr>
      <w:r>
        <w:rPr>
          <w:sz w:val="18"/>
        </w:rPr>
        <w:t>Ball can touch net</w:t>
      </w:r>
    </w:p>
    <w:p w14:paraId="5698AA14" w14:textId="77777777" w:rsidR="000B2CAC" w:rsidRPr="000B2CAC" w:rsidRDefault="00F24CEE" w:rsidP="000B2CAC">
      <w:pPr>
        <w:pStyle w:val="ListParagraph"/>
        <w:keepNext/>
        <w:keepLines/>
        <w:numPr>
          <w:ilvl w:val="0"/>
          <w:numId w:val="3"/>
        </w:numPr>
        <w:rPr>
          <w:b/>
          <w:sz w:val="18"/>
        </w:rPr>
      </w:pPr>
      <w:r w:rsidRPr="000B2CAC">
        <w:rPr>
          <w:b/>
          <w:sz w:val="18"/>
        </w:rPr>
        <w:t>Can’t block serve</w:t>
      </w:r>
    </w:p>
    <w:p w14:paraId="191DED12" w14:textId="22273E95" w:rsidR="000B2CAC" w:rsidRPr="000B2CAC" w:rsidRDefault="000B2CAC" w:rsidP="000B2CAC">
      <w:pPr>
        <w:pStyle w:val="ListParagraph"/>
        <w:keepNext/>
        <w:keepLines/>
        <w:numPr>
          <w:ilvl w:val="0"/>
          <w:numId w:val="9"/>
        </w:numPr>
        <w:rPr>
          <w:b/>
          <w:sz w:val="18"/>
        </w:rPr>
      </w:pPr>
      <w:r w:rsidRPr="000B2CAC">
        <w:rPr>
          <w:rFonts w:ascii="Calibri" w:hAnsi="Calibri" w:cs="Calibri"/>
          <w:b/>
          <w:color w:val="000000"/>
          <w:sz w:val="20"/>
          <w:bdr w:val="none" w:sz="0" w:space="0" w:color="auto" w:frame="1"/>
        </w:rPr>
        <w:t>Playing the serve straight back when the ball is above the height of the net from inside the front court - we will use the badminton short service line to delineate the front court</w:t>
      </w:r>
    </w:p>
    <w:p w14:paraId="5465C6C5" w14:textId="77777777" w:rsidR="00404422" w:rsidRPr="005E7DB5" w:rsidRDefault="00404422" w:rsidP="005E7DB5">
      <w:pPr>
        <w:pStyle w:val="ListParagraph"/>
        <w:keepNext/>
        <w:keepLines/>
        <w:numPr>
          <w:ilvl w:val="0"/>
          <w:numId w:val="3"/>
        </w:numPr>
        <w:rPr>
          <w:sz w:val="18"/>
        </w:rPr>
      </w:pPr>
      <w:r w:rsidRPr="005E7DB5">
        <w:rPr>
          <w:sz w:val="18"/>
        </w:rPr>
        <w:t>Ball in (any part of the ball touching line is in)</w:t>
      </w:r>
    </w:p>
    <w:p w14:paraId="5F876070" w14:textId="4B2AF8C0" w:rsidR="00404422" w:rsidRPr="005E7DB5" w:rsidRDefault="00404422" w:rsidP="005E7DB5">
      <w:pPr>
        <w:pStyle w:val="ListParagraph"/>
        <w:keepNext/>
        <w:keepLines/>
        <w:numPr>
          <w:ilvl w:val="0"/>
          <w:numId w:val="3"/>
        </w:numPr>
        <w:rPr>
          <w:sz w:val="18"/>
        </w:rPr>
      </w:pPr>
      <w:r w:rsidRPr="005E7DB5">
        <w:rPr>
          <w:sz w:val="18"/>
        </w:rPr>
        <w:t>Ball out</w:t>
      </w:r>
      <w:r w:rsidR="004A61F8">
        <w:rPr>
          <w:sz w:val="18"/>
        </w:rPr>
        <w:t xml:space="preserve"> (includes roof, Basketball hoops, </w:t>
      </w:r>
      <w:proofErr w:type="gramStart"/>
      <w:r w:rsidR="004A61F8">
        <w:rPr>
          <w:sz w:val="18"/>
        </w:rPr>
        <w:t>spectators,…</w:t>
      </w:r>
      <w:proofErr w:type="gramEnd"/>
      <w:r w:rsidR="004A61F8">
        <w:rPr>
          <w:sz w:val="18"/>
        </w:rPr>
        <w:t>)</w:t>
      </w:r>
    </w:p>
    <w:p w14:paraId="678B7F9A" w14:textId="77777777" w:rsidR="00404422" w:rsidRPr="005E7DB5" w:rsidRDefault="00404422" w:rsidP="005E7DB5">
      <w:pPr>
        <w:pStyle w:val="ListParagraph"/>
        <w:keepNext/>
        <w:keepLines/>
        <w:numPr>
          <w:ilvl w:val="0"/>
          <w:numId w:val="3"/>
        </w:numPr>
        <w:rPr>
          <w:sz w:val="18"/>
        </w:rPr>
      </w:pPr>
      <w:r w:rsidRPr="005E7DB5">
        <w:rPr>
          <w:sz w:val="18"/>
        </w:rPr>
        <w:t>Ball touched</w:t>
      </w:r>
    </w:p>
    <w:p w14:paraId="6DAB2BC2" w14:textId="77777777" w:rsidR="00404422" w:rsidRPr="005E7DB5" w:rsidRDefault="00404422" w:rsidP="005E7DB5">
      <w:pPr>
        <w:pStyle w:val="ListParagraph"/>
        <w:keepNext/>
        <w:keepLines/>
        <w:numPr>
          <w:ilvl w:val="0"/>
          <w:numId w:val="3"/>
        </w:numPr>
        <w:rPr>
          <w:sz w:val="18"/>
        </w:rPr>
      </w:pPr>
      <w:r w:rsidRPr="005E7DB5">
        <w:rPr>
          <w:sz w:val="18"/>
        </w:rPr>
        <w:t>Double touch (individual, but if first is block, that is OK)</w:t>
      </w:r>
    </w:p>
    <w:p w14:paraId="5ABA9222" w14:textId="77777777" w:rsidR="00404422" w:rsidRPr="005E7DB5" w:rsidRDefault="00404422" w:rsidP="005E7DB5">
      <w:pPr>
        <w:pStyle w:val="ListParagraph"/>
        <w:keepNext/>
        <w:keepLines/>
        <w:numPr>
          <w:ilvl w:val="0"/>
          <w:numId w:val="3"/>
        </w:numPr>
        <w:rPr>
          <w:sz w:val="18"/>
        </w:rPr>
      </w:pPr>
      <w:r w:rsidRPr="005E7DB5">
        <w:rPr>
          <w:sz w:val="18"/>
        </w:rPr>
        <w:t>Four touches</w:t>
      </w:r>
      <w:r w:rsidR="000F180A" w:rsidRPr="005E7DB5">
        <w:rPr>
          <w:sz w:val="18"/>
        </w:rPr>
        <w:t xml:space="preserve"> (if first is block it doesn’t count though)</w:t>
      </w:r>
    </w:p>
    <w:p w14:paraId="6EA20404" w14:textId="77777777" w:rsidR="000B2CAC" w:rsidRPr="000B2CAC" w:rsidRDefault="000F180A" w:rsidP="000B2CAC">
      <w:pPr>
        <w:pStyle w:val="ListParagraph"/>
        <w:keepNext/>
        <w:keepLines/>
        <w:numPr>
          <w:ilvl w:val="0"/>
          <w:numId w:val="3"/>
        </w:numPr>
        <w:rPr>
          <w:b/>
          <w:sz w:val="18"/>
        </w:rPr>
      </w:pPr>
      <w:r w:rsidRPr="000B2CAC">
        <w:rPr>
          <w:b/>
          <w:sz w:val="18"/>
        </w:rPr>
        <w:t>Ball held (carry)</w:t>
      </w:r>
    </w:p>
    <w:p w14:paraId="59BEF59E" w14:textId="68812EFF" w:rsidR="000B2CAC" w:rsidRPr="000B2CAC" w:rsidRDefault="000B2CAC" w:rsidP="000B2CAC">
      <w:pPr>
        <w:pStyle w:val="ListParagraph"/>
        <w:keepNext/>
        <w:keepLines/>
        <w:numPr>
          <w:ilvl w:val="0"/>
          <w:numId w:val="8"/>
        </w:numPr>
        <w:rPr>
          <w:b/>
          <w:sz w:val="18"/>
        </w:rPr>
      </w:pPr>
      <w:r w:rsidRPr="000B2CAC">
        <w:rPr>
          <w:rFonts w:ascii="Calibri" w:hAnsi="Calibri" w:cs="Calibri"/>
          <w:b/>
          <w:color w:val="000000"/>
          <w:sz w:val="20"/>
          <w:bdr w:val="none" w:sz="0" w:space="0" w:color="auto" w:frame="1"/>
        </w:rPr>
        <w:t xml:space="preserve">Two open hands under the ball </w:t>
      </w:r>
    </w:p>
    <w:p w14:paraId="7658DA48" w14:textId="66AE98E7" w:rsidR="000B2CAC" w:rsidRPr="000B2CAC" w:rsidRDefault="000B2CAC" w:rsidP="000B2CAC">
      <w:pPr>
        <w:pStyle w:val="ListParagraph"/>
        <w:keepNext/>
        <w:keepLines/>
        <w:numPr>
          <w:ilvl w:val="0"/>
          <w:numId w:val="8"/>
        </w:numPr>
        <w:rPr>
          <w:b/>
          <w:sz w:val="18"/>
        </w:rPr>
      </w:pPr>
      <w:r w:rsidRPr="000B2CAC">
        <w:rPr>
          <w:rFonts w:ascii="Calibri" w:hAnsi="Calibri" w:cs="Calibri"/>
          <w:b/>
          <w:color w:val="000000"/>
          <w:sz w:val="20"/>
          <w:bdr w:val="none" w:sz="0" w:space="0" w:color="auto" w:frame="1"/>
        </w:rPr>
        <w:t xml:space="preserve">With back to the net, playing the attack hit with two open hands pushing ball </w:t>
      </w:r>
    </w:p>
    <w:p w14:paraId="708F128E" w14:textId="13081D9F" w:rsidR="000B2CAC" w:rsidRPr="000B2CAC" w:rsidRDefault="000B2CAC" w:rsidP="000B2CAC">
      <w:pPr>
        <w:pStyle w:val="ListParagraph"/>
        <w:keepNext/>
        <w:keepLines/>
        <w:numPr>
          <w:ilvl w:val="0"/>
          <w:numId w:val="8"/>
        </w:numPr>
        <w:rPr>
          <w:b/>
          <w:sz w:val="18"/>
        </w:rPr>
      </w:pPr>
      <w:r w:rsidRPr="000B2CAC">
        <w:rPr>
          <w:rFonts w:ascii="Calibri" w:hAnsi="Calibri" w:cs="Calibri"/>
          <w:b/>
          <w:color w:val="000000"/>
          <w:sz w:val="20"/>
          <w:bdr w:val="none" w:sz="0" w:space="0" w:color="auto" w:frame="1"/>
        </w:rPr>
        <w:t>Playing the attack hit as a push with an</w:t>
      </w:r>
      <w:r>
        <w:rPr>
          <w:rFonts w:ascii="Calibri" w:hAnsi="Calibri" w:cs="Calibri"/>
          <w:b/>
          <w:color w:val="000000"/>
          <w:sz w:val="20"/>
          <w:bdr w:val="none" w:sz="0" w:space="0" w:color="auto" w:frame="1"/>
        </w:rPr>
        <w:t xml:space="preserve"> open hand - </w:t>
      </w:r>
      <w:r w:rsidRPr="000B2CAC">
        <w:rPr>
          <w:rFonts w:ascii="Calibri" w:hAnsi="Calibri" w:cs="Calibri"/>
          <w:b/>
          <w:color w:val="000000"/>
          <w:sz w:val="20"/>
          <w:bdr w:val="none" w:sz="0" w:space="0" w:color="auto" w:frame="1"/>
        </w:rPr>
        <w:t>tip using fingers is acceptable, hit using palm and fingers is acceptable, push using the palm and fingers is a fault</w:t>
      </w:r>
    </w:p>
    <w:p w14:paraId="04A32044" w14:textId="77777777" w:rsidR="00404422" w:rsidRPr="000B2CAC" w:rsidRDefault="00404422" w:rsidP="005E7DB5">
      <w:pPr>
        <w:pStyle w:val="ListParagraph"/>
        <w:keepNext/>
        <w:keepLines/>
        <w:numPr>
          <w:ilvl w:val="0"/>
          <w:numId w:val="3"/>
        </w:numPr>
        <w:rPr>
          <w:b/>
          <w:sz w:val="18"/>
        </w:rPr>
      </w:pPr>
      <w:r w:rsidRPr="000B2CAC">
        <w:rPr>
          <w:b/>
          <w:sz w:val="18"/>
        </w:rPr>
        <w:t>No kicking / using leg below knee unless both feet are on floor</w:t>
      </w:r>
    </w:p>
    <w:p w14:paraId="0119926B" w14:textId="77777777" w:rsidR="000F180A" w:rsidRPr="005E7DB5" w:rsidRDefault="000F180A" w:rsidP="005E7DB5">
      <w:pPr>
        <w:pStyle w:val="ListParagraph"/>
        <w:keepNext/>
        <w:keepLines/>
        <w:numPr>
          <w:ilvl w:val="0"/>
          <w:numId w:val="3"/>
        </w:numPr>
        <w:rPr>
          <w:sz w:val="18"/>
        </w:rPr>
      </w:pPr>
      <w:r w:rsidRPr="005E7DB5">
        <w:rPr>
          <w:sz w:val="18"/>
        </w:rPr>
        <w:t>Net touch</w:t>
      </w:r>
    </w:p>
    <w:p w14:paraId="4D12D1CF" w14:textId="77777777" w:rsidR="000F180A" w:rsidRPr="005E7DB5" w:rsidRDefault="000F180A" w:rsidP="005E7DB5">
      <w:pPr>
        <w:pStyle w:val="ListParagraph"/>
        <w:keepNext/>
        <w:keepLines/>
        <w:numPr>
          <w:ilvl w:val="0"/>
          <w:numId w:val="3"/>
        </w:numPr>
        <w:rPr>
          <w:sz w:val="18"/>
        </w:rPr>
      </w:pPr>
      <w:r w:rsidRPr="005E7DB5">
        <w:rPr>
          <w:sz w:val="18"/>
        </w:rPr>
        <w:t xml:space="preserve">Foot over </w:t>
      </w:r>
      <w:proofErr w:type="spellStart"/>
      <w:r w:rsidRPr="005E7DB5">
        <w:rPr>
          <w:sz w:val="18"/>
        </w:rPr>
        <w:t>centre</w:t>
      </w:r>
      <w:proofErr w:type="spellEnd"/>
      <w:r w:rsidRPr="005E7DB5">
        <w:rPr>
          <w:sz w:val="18"/>
        </w:rPr>
        <w:t xml:space="preserve"> line</w:t>
      </w:r>
    </w:p>
    <w:p w14:paraId="6607E237" w14:textId="77777777" w:rsidR="000F180A" w:rsidRPr="005E7DB5" w:rsidRDefault="000F180A" w:rsidP="005E7DB5">
      <w:pPr>
        <w:pStyle w:val="ListParagraph"/>
        <w:keepNext/>
        <w:keepLines/>
        <w:numPr>
          <w:ilvl w:val="0"/>
          <w:numId w:val="3"/>
        </w:numPr>
        <w:rPr>
          <w:sz w:val="18"/>
        </w:rPr>
      </w:pPr>
      <w:r w:rsidRPr="005E7DB5">
        <w:rPr>
          <w:sz w:val="18"/>
        </w:rPr>
        <w:t>Replay point (Let)</w:t>
      </w:r>
    </w:p>
    <w:p w14:paraId="57BD1BE3" w14:textId="77777777" w:rsidR="000B2CAC" w:rsidRDefault="000F180A" w:rsidP="00840141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rPr>
          <w:b/>
          <w:sz w:val="18"/>
        </w:rPr>
      </w:pPr>
      <w:r w:rsidRPr="000B2CAC">
        <w:rPr>
          <w:b/>
          <w:sz w:val="18"/>
        </w:rPr>
        <w:t>Timeout</w:t>
      </w:r>
      <w:r w:rsidR="005E7DB5" w:rsidRPr="000B2CAC">
        <w:rPr>
          <w:b/>
          <w:sz w:val="18"/>
        </w:rPr>
        <w:t xml:space="preserve"> (up to two per set)</w:t>
      </w:r>
    </w:p>
    <w:p w14:paraId="242F5E94" w14:textId="095D34BE" w:rsidR="00404422" w:rsidRPr="000B2CAC" w:rsidRDefault="00404422" w:rsidP="00840141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rPr>
          <w:b/>
          <w:sz w:val="18"/>
        </w:rPr>
      </w:pPr>
      <w:r w:rsidRPr="000B2CAC">
        <w:rPr>
          <w:sz w:val="18"/>
        </w:rPr>
        <w:t>No restriction on back-court players</w:t>
      </w:r>
    </w:p>
    <w:p w14:paraId="484C0D16" w14:textId="77777777" w:rsidR="00965F4E" w:rsidRPr="005E7DB5" w:rsidRDefault="00965F4E" w:rsidP="00840141">
      <w:pPr>
        <w:pStyle w:val="Heading1"/>
        <w:spacing w:before="120"/>
        <w:rPr>
          <w:sz w:val="22"/>
        </w:rPr>
      </w:pPr>
      <w:r w:rsidRPr="005E7DB5">
        <w:rPr>
          <w:sz w:val="22"/>
        </w:rPr>
        <w:t>Tournament format</w:t>
      </w:r>
      <w:r w:rsidRPr="005E7DB5">
        <w:rPr>
          <w:sz w:val="22"/>
        </w:rPr>
        <w:tab/>
      </w:r>
    </w:p>
    <w:p w14:paraId="289EDD1C" w14:textId="77777777" w:rsidR="00965F4E" w:rsidRPr="005E7DB5" w:rsidRDefault="00404422" w:rsidP="00F24CEE">
      <w:pPr>
        <w:spacing w:after="120"/>
        <w:rPr>
          <w:sz w:val="18"/>
        </w:rPr>
      </w:pPr>
      <w:r w:rsidRPr="005E7DB5">
        <w:rPr>
          <w:sz w:val="18"/>
        </w:rPr>
        <w:t>Decided based on number of teams</w:t>
      </w:r>
      <w:r w:rsidR="00965F4E" w:rsidRPr="005E7DB5">
        <w:rPr>
          <w:sz w:val="18"/>
        </w:rPr>
        <w:tab/>
      </w:r>
    </w:p>
    <w:p w14:paraId="71954606" w14:textId="77777777" w:rsidR="005E7DB5" w:rsidRPr="005E7DB5" w:rsidRDefault="005E7DB5" w:rsidP="00965F4E">
      <w:pPr>
        <w:pStyle w:val="ListParagraph"/>
        <w:numPr>
          <w:ilvl w:val="0"/>
          <w:numId w:val="4"/>
        </w:numPr>
        <w:rPr>
          <w:sz w:val="18"/>
        </w:rPr>
      </w:pPr>
      <w:r w:rsidRPr="005E7DB5">
        <w:rPr>
          <w:sz w:val="18"/>
        </w:rPr>
        <w:t>Match duration, do they have to win by two?</w:t>
      </w:r>
    </w:p>
    <w:p w14:paraId="06AC3FA1" w14:textId="7CA7AC22" w:rsidR="00965F4E" w:rsidRDefault="00965F4E" w:rsidP="00965F4E">
      <w:pPr>
        <w:pStyle w:val="ListParagraph"/>
        <w:numPr>
          <w:ilvl w:val="0"/>
          <w:numId w:val="4"/>
        </w:numPr>
        <w:rPr>
          <w:sz w:val="18"/>
        </w:rPr>
      </w:pPr>
      <w:r w:rsidRPr="005E7DB5">
        <w:rPr>
          <w:sz w:val="18"/>
        </w:rPr>
        <w:t>What should happen at end of match with scores?</w:t>
      </w:r>
    </w:p>
    <w:p w14:paraId="47838BF0" w14:textId="50C7D07C" w:rsidR="00F15D29" w:rsidRPr="005E7DB5" w:rsidRDefault="00F15D29" w:rsidP="00965F4E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>Criteria for deciding ties</w:t>
      </w:r>
      <w:r w:rsidR="00E1769A">
        <w:rPr>
          <w:sz w:val="18"/>
        </w:rPr>
        <w:t>, explain format for qualifying for today’s finals</w:t>
      </w:r>
    </w:p>
    <w:p w14:paraId="1911C940" w14:textId="77777777" w:rsidR="005E7DB5" w:rsidRPr="005E7DB5" w:rsidRDefault="005E7DB5" w:rsidP="00415505">
      <w:pPr>
        <w:pStyle w:val="Heading3"/>
      </w:pPr>
      <w:r w:rsidRPr="005E7DB5">
        <w:t>What next?</w:t>
      </w:r>
    </w:p>
    <w:p w14:paraId="5A6253D8" w14:textId="6B724382" w:rsidR="005E7DB5" w:rsidRPr="005E7DB5" w:rsidRDefault="000910B4" w:rsidP="00415505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>[</w:t>
      </w:r>
      <w:r w:rsidR="005E7DB5" w:rsidRPr="005E7DB5">
        <w:rPr>
          <w:sz w:val="18"/>
        </w:rPr>
        <w:t>Who qualifies – dates &amp; venue for future round</w:t>
      </w:r>
      <w:r>
        <w:rPr>
          <w:sz w:val="18"/>
        </w:rPr>
        <w:t>]</w:t>
      </w:r>
    </w:p>
    <w:p w14:paraId="09377D22" w14:textId="52ED3837" w:rsidR="005E7DB5" w:rsidRDefault="004426AC" w:rsidP="00415505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>[</w:t>
      </w:r>
      <w:r w:rsidR="005E7DB5" w:rsidRPr="005E7DB5">
        <w:rPr>
          <w:sz w:val="18"/>
        </w:rPr>
        <w:t>Who gets certificates</w:t>
      </w:r>
      <w:r w:rsidR="000B2CAC">
        <w:rPr>
          <w:sz w:val="18"/>
        </w:rPr>
        <w:t xml:space="preserve"> / medals</w:t>
      </w:r>
      <w:r w:rsidR="005E7DB5" w:rsidRPr="005E7DB5">
        <w:rPr>
          <w:sz w:val="18"/>
        </w:rPr>
        <w:t>?</w:t>
      </w:r>
      <w:r>
        <w:rPr>
          <w:sz w:val="18"/>
        </w:rPr>
        <w:t>]</w:t>
      </w:r>
    </w:p>
    <w:p w14:paraId="5D745997" w14:textId="77777777" w:rsidR="005C3FD3" w:rsidRDefault="005C3FD3" w:rsidP="00E91135">
      <w:pPr>
        <w:pStyle w:val="Heading1"/>
        <w:sectPr w:rsidR="005C3FD3" w:rsidSect="00840141">
          <w:type w:val="continuous"/>
          <w:pgSz w:w="12240" w:h="15840"/>
          <w:pgMar w:top="1440" w:right="1183" w:bottom="1440" w:left="1134" w:header="708" w:footer="708" w:gutter="0"/>
          <w:cols w:num="2" w:space="310"/>
          <w:docGrid w:linePitch="360"/>
        </w:sectPr>
      </w:pPr>
    </w:p>
    <w:p w14:paraId="1C88720E" w14:textId="5886DC29" w:rsidR="00E91135" w:rsidRDefault="00E91135" w:rsidP="00E91135">
      <w:pPr>
        <w:pStyle w:val="Heading1"/>
      </w:pPr>
      <w:r>
        <w:lastRenderedPageBreak/>
        <w:t>COVID-19 Addendum</w:t>
      </w:r>
    </w:p>
    <w:p w14:paraId="3FBD4D0F" w14:textId="67F5C106" w:rsidR="00FE37DC" w:rsidRDefault="00A4195C" w:rsidP="00FE37DC">
      <w:r>
        <w:t xml:space="preserve">The following guidance is in-place whilst </w:t>
      </w:r>
      <w:r w:rsidR="000C79EF">
        <w:t xml:space="preserve">we are under the government’s 2021 “Plan B” measures plus </w:t>
      </w:r>
      <w:r w:rsidR="005C3FD3">
        <w:t>face coverings in schools during lessons.</w:t>
      </w:r>
    </w:p>
    <w:p w14:paraId="59FAE64F" w14:textId="63004D52" w:rsidR="009E0D64" w:rsidRDefault="009E0D64" w:rsidP="00FE37DC">
      <w:r>
        <w:t xml:space="preserve">The following should have been covered in pre-event briefing to </w:t>
      </w:r>
      <w:r w:rsidR="001D7F2C">
        <w:t>teams:</w:t>
      </w:r>
    </w:p>
    <w:p w14:paraId="7A0B35C7" w14:textId="143FE17F" w:rsidR="006E2C1F" w:rsidRDefault="006E2C1F" w:rsidP="006E2C1F">
      <w:pPr>
        <w:pStyle w:val="ListParagraph"/>
        <w:numPr>
          <w:ilvl w:val="0"/>
          <w:numId w:val="13"/>
        </w:numPr>
      </w:pPr>
      <w:r>
        <w:t>Unless there is a sizeable non-playing zone, e</w:t>
      </w:r>
      <w:r>
        <w:t xml:space="preserve">ntries </w:t>
      </w:r>
      <w:r>
        <w:t xml:space="preserve">limited to three teams per </w:t>
      </w:r>
      <w:r w:rsidR="00945D07">
        <w:t>b</w:t>
      </w:r>
      <w:r>
        <w:t>adminton court</w:t>
      </w:r>
    </w:p>
    <w:p w14:paraId="1B1AFCF2" w14:textId="77777777" w:rsidR="006E2C1F" w:rsidRDefault="006E2C1F" w:rsidP="006E2C1F">
      <w:pPr>
        <w:pStyle w:val="ListParagraph"/>
        <w:numPr>
          <w:ilvl w:val="0"/>
          <w:numId w:val="13"/>
        </w:numPr>
      </w:pPr>
      <w:r>
        <w:t>Max squad size: Six players per team (four on court at a time)</w:t>
      </w:r>
    </w:p>
    <w:p w14:paraId="7A2F2E93" w14:textId="77777777" w:rsidR="00945D07" w:rsidRDefault="00945D07" w:rsidP="006E2C1F">
      <w:pPr>
        <w:pStyle w:val="ListParagraph"/>
        <w:numPr>
          <w:ilvl w:val="0"/>
          <w:numId w:val="13"/>
        </w:numPr>
      </w:pPr>
      <w:r>
        <w:t>Reasonable steps to be taken to increase ventilation (</w:t>
      </w:r>
      <w:proofErr w:type="gramStart"/>
      <w:r>
        <w:t>e.g.</w:t>
      </w:r>
      <w:proofErr w:type="gramEnd"/>
      <w:r>
        <w:t xml:space="preserve"> fans on / f</w:t>
      </w:r>
      <w:r w:rsidR="006E2C1F">
        <w:t>ire doors open</w:t>
      </w:r>
      <w:r>
        <w:t>)</w:t>
      </w:r>
      <w:r w:rsidR="006E2C1F">
        <w:t xml:space="preserve"> </w:t>
      </w:r>
    </w:p>
    <w:p w14:paraId="756687E2" w14:textId="4043869E" w:rsidR="006E2C1F" w:rsidRDefault="006E5A17" w:rsidP="00945D07">
      <w:pPr>
        <w:pStyle w:val="ListParagraph"/>
        <w:numPr>
          <w:ilvl w:val="1"/>
          <w:numId w:val="13"/>
        </w:numPr>
      </w:pPr>
      <w:r>
        <w:t>P</w:t>
      </w:r>
      <w:r w:rsidR="006E2C1F">
        <w:t xml:space="preserve">layers should </w:t>
      </w:r>
      <w:proofErr w:type="gramStart"/>
      <w:r w:rsidR="006E2C1F">
        <w:t>being</w:t>
      </w:r>
      <w:proofErr w:type="gramEnd"/>
      <w:r w:rsidR="006E2C1F">
        <w:t xml:space="preserve"> clothing to cover up whilst officiating to avoid getting cold</w:t>
      </w:r>
    </w:p>
    <w:p w14:paraId="7977DD3D" w14:textId="77777777" w:rsidR="006E2C1F" w:rsidRDefault="006E2C1F" w:rsidP="006E2C1F">
      <w:pPr>
        <w:pStyle w:val="ListParagraph"/>
        <w:numPr>
          <w:ilvl w:val="0"/>
          <w:numId w:val="13"/>
        </w:numPr>
      </w:pPr>
      <w:proofErr w:type="spellStart"/>
      <w:r>
        <w:t>Squistles</w:t>
      </w:r>
      <w:proofErr w:type="spellEnd"/>
      <w:r>
        <w:t xml:space="preserve"> will be used instead of regular whistles</w:t>
      </w:r>
    </w:p>
    <w:p w14:paraId="1DA32CAA" w14:textId="7152958B" w:rsidR="001D7F2C" w:rsidRDefault="006E2C1F" w:rsidP="006E5A17">
      <w:pPr>
        <w:pStyle w:val="ListParagraph"/>
        <w:numPr>
          <w:ilvl w:val="0"/>
          <w:numId w:val="13"/>
        </w:numPr>
      </w:pPr>
      <w:r>
        <w:t xml:space="preserve">Players can choose to wear face coverings whilst playing; individual schools may choose to </w:t>
      </w:r>
      <w:proofErr w:type="gramStart"/>
      <w:r>
        <w:t>enforce / strongly encourage</w:t>
      </w:r>
      <w:proofErr w:type="gramEnd"/>
    </w:p>
    <w:p w14:paraId="1ACF113F" w14:textId="077D734A" w:rsidR="009E0D64" w:rsidRPr="006E5A17" w:rsidRDefault="001D7F2C" w:rsidP="00FE37DC">
      <w:pPr>
        <w:rPr>
          <w:highlight w:val="yellow"/>
        </w:rPr>
      </w:pPr>
      <w:r w:rsidRPr="006E5A17">
        <w:rPr>
          <w:highlight w:val="yellow"/>
        </w:rPr>
        <w:t>The following should be added to the on-the-day briefing:</w:t>
      </w:r>
    </w:p>
    <w:p w14:paraId="0F8C82F4" w14:textId="5C422026" w:rsidR="00E91135" w:rsidRPr="006E5A17" w:rsidRDefault="005C3FD3" w:rsidP="009E0D64">
      <w:pPr>
        <w:pStyle w:val="ListParagraph"/>
        <w:numPr>
          <w:ilvl w:val="0"/>
          <w:numId w:val="12"/>
        </w:numPr>
        <w:rPr>
          <w:highlight w:val="yellow"/>
        </w:rPr>
      </w:pPr>
      <w:r w:rsidRPr="006E5A17">
        <w:rPr>
          <w:highlight w:val="yellow"/>
        </w:rPr>
        <w:t xml:space="preserve">Unless exempt, face covering to </w:t>
      </w:r>
      <w:r w:rsidR="00FE37DC" w:rsidRPr="006E5A17">
        <w:rPr>
          <w:highlight w:val="yellow"/>
        </w:rPr>
        <w:t>be worn when not playing</w:t>
      </w:r>
    </w:p>
    <w:p w14:paraId="6FD83AA0" w14:textId="052D4094" w:rsidR="00FE37DC" w:rsidRPr="006E5A17" w:rsidRDefault="00FE37DC" w:rsidP="009E0D64">
      <w:pPr>
        <w:pStyle w:val="ListParagraph"/>
        <w:numPr>
          <w:ilvl w:val="0"/>
          <w:numId w:val="12"/>
        </w:numPr>
        <w:rPr>
          <w:highlight w:val="yellow"/>
        </w:rPr>
      </w:pPr>
      <w:proofErr w:type="spellStart"/>
      <w:r w:rsidRPr="006E5A17">
        <w:rPr>
          <w:highlight w:val="yellow"/>
        </w:rPr>
        <w:t>Sanitise</w:t>
      </w:r>
      <w:proofErr w:type="spellEnd"/>
      <w:r w:rsidRPr="006E5A17">
        <w:rPr>
          <w:highlight w:val="yellow"/>
        </w:rPr>
        <w:t xml:space="preserve"> hands before and after each match</w:t>
      </w:r>
    </w:p>
    <w:p w14:paraId="34132CB5" w14:textId="4D2367FB" w:rsidR="008945DA" w:rsidRPr="006E5A17" w:rsidRDefault="008945DA" w:rsidP="009E0D64">
      <w:pPr>
        <w:pStyle w:val="ListParagraph"/>
        <w:numPr>
          <w:ilvl w:val="0"/>
          <w:numId w:val="12"/>
        </w:numPr>
        <w:rPr>
          <w:highlight w:val="yellow"/>
        </w:rPr>
      </w:pPr>
      <w:r w:rsidRPr="006E5A17">
        <w:rPr>
          <w:highlight w:val="yellow"/>
        </w:rPr>
        <w:t>Balls to be cleaned before each match</w:t>
      </w:r>
    </w:p>
    <w:p w14:paraId="1F9423FC" w14:textId="090C51C7" w:rsidR="008945DA" w:rsidRPr="006E5A17" w:rsidRDefault="008945DA" w:rsidP="009E0D64">
      <w:pPr>
        <w:pStyle w:val="ListParagraph"/>
        <w:numPr>
          <w:ilvl w:val="0"/>
          <w:numId w:val="12"/>
        </w:numPr>
        <w:rPr>
          <w:highlight w:val="yellow"/>
        </w:rPr>
      </w:pPr>
      <w:r w:rsidRPr="006E5A17">
        <w:rPr>
          <w:highlight w:val="yellow"/>
        </w:rPr>
        <w:t>Avoid touching face with hands; cough / sneeze into shoulder</w:t>
      </w:r>
    </w:p>
    <w:p w14:paraId="38A9ED13" w14:textId="57441EB5" w:rsidR="008945DA" w:rsidRPr="006E5A17" w:rsidRDefault="008945DA" w:rsidP="009E0D64">
      <w:pPr>
        <w:pStyle w:val="ListParagraph"/>
        <w:numPr>
          <w:ilvl w:val="1"/>
          <w:numId w:val="12"/>
        </w:numPr>
        <w:rPr>
          <w:highlight w:val="yellow"/>
        </w:rPr>
      </w:pPr>
      <w:r w:rsidRPr="006E5A17">
        <w:rPr>
          <w:highlight w:val="yellow"/>
        </w:rPr>
        <w:t xml:space="preserve">Where this is not </w:t>
      </w:r>
      <w:proofErr w:type="gramStart"/>
      <w:r w:rsidRPr="006E5A17">
        <w:rPr>
          <w:highlight w:val="yellow"/>
        </w:rPr>
        <w:t>possible</w:t>
      </w:r>
      <w:proofErr w:type="gramEnd"/>
      <w:r w:rsidRPr="006E5A17">
        <w:rPr>
          <w:highlight w:val="yellow"/>
        </w:rPr>
        <w:t xml:space="preserve"> take a quick </w:t>
      </w:r>
      <w:proofErr w:type="spellStart"/>
      <w:r w:rsidRPr="006E5A17">
        <w:rPr>
          <w:highlight w:val="yellow"/>
        </w:rPr>
        <w:t>sanitsation</w:t>
      </w:r>
      <w:proofErr w:type="spellEnd"/>
      <w:r w:rsidRPr="006E5A17">
        <w:rPr>
          <w:highlight w:val="yellow"/>
        </w:rPr>
        <w:t xml:space="preserve"> time-out</w:t>
      </w:r>
    </w:p>
    <w:p w14:paraId="472C8950" w14:textId="6438303D" w:rsidR="002C5DDD" w:rsidRDefault="006E5A17" w:rsidP="006B553E">
      <w:pPr>
        <w:pStyle w:val="Heading1"/>
      </w:pPr>
      <w:proofErr w:type="gramStart"/>
      <w:r>
        <w:t>W</w:t>
      </w:r>
      <w:r w:rsidR="006B553E">
        <w:t>here</w:t>
      </w:r>
      <w:proofErr w:type="gramEnd"/>
      <w:r w:rsidR="006B553E">
        <w:t xml:space="preserve"> next</w:t>
      </w:r>
    </w:p>
    <w:p w14:paraId="1CE5F292" w14:textId="358DBF2A" w:rsidR="006B553E" w:rsidRDefault="00EC799E" w:rsidP="00EC799E">
      <w:pPr>
        <w:pStyle w:val="ListParagraph"/>
        <w:numPr>
          <w:ilvl w:val="0"/>
          <w:numId w:val="10"/>
        </w:numPr>
      </w:pPr>
      <w:r>
        <w:t>Team Suffolk</w:t>
      </w:r>
    </w:p>
    <w:p w14:paraId="19EB88C6" w14:textId="4EC1A4F8" w:rsidR="00EC799E" w:rsidRDefault="00BB7148" w:rsidP="00EC799E">
      <w:pPr>
        <w:pStyle w:val="ListParagraph"/>
        <w:numPr>
          <w:ilvl w:val="1"/>
          <w:numId w:val="10"/>
        </w:numPr>
      </w:pPr>
      <w:r>
        <w:t>Twitter &amp; Instagram: @teamsuffolk_vb</w:t>
      </w:r>
    </w:p>
    <w:p w14:paraId="75E2AE2F" w14:textId="7BC4FA7F" w:rsidR="00BB7148" w:rsidRDefault="00BB7148" w:rsidP="00BB7148">
      <w:pPr>
        <w:pStyle w:val="ListParagraph"/>
        <w:numPr>
          <w:ilvl w:val="0"/>
          <w:numId w:val="10"/>
        </w:numPr>
      </w:pPr>
      <w:r>
        <w:t xml:space="preserve">Eastern Region </w:t>
      </w:r>
      <w:r w:rsidR="006D5F48">
        <w:t>Development Camps</w:t>
      </w:r>
    </w:p>
    <w:p w14:paraId="4ECACC7A" w14:textId="287A98E4" w:rsidR="006D5F48" w:rsidRDefault="00343EB0" w:rsidP="006D5F48">
      <w:pPr>
        <w:pStyle w:val="ListParagraph"/>
        <w:numPr>
          <w:ilvl w:val="1"/>
          <w:numId w:val="10"/>
        </w:numPr>
      </w:pPr>
      <w:r>
        <w:t xml:space="preserve">Twitter: </w:t>
      </w:r>
      <w:proofErr w:type="spellStart"/>
      <w:r w:rsidR="006D5F48">
        <w:t>VballEast</w:t>
      </w:r>
      <w:proofErr w:type="spellEnd"/>
    </w:p>
    <w:p w14:paraId="02483B53" w14:textId="68BD9CB3" w:rsidR="00343EB0" w:rsidRDefault="0038506A" w:rsidP="006D5F48">
      <w:pPr>
        <w:pStyle w:val="ListParagraph"/>
        <w:numPr>
          <w:ilvl w:val="1"/>
          <w:numId w:val="10"/>
        </w:numPr>
      </w:pPr>
      <w:r>
        <w:t>Facebook.com/</w:t>
      </w:r>
      <w:proofErr w:type="spellStart"/>
      <w:r>
        <w:t>VballEast</w:t>
      </w:r>
      <w:proofErr w:type="spellEnd"/>
    </w:p>
    <w:p w14:paraId="4D316348" w14:textId="253AB7C8" w:rsidR="0038506A" w:rsidRDefault="0038506A" w:rsidP="006D5F48">
      <w:pPr>
        <w:pStyle w:val="ListParagraph"/>
        <w:numPr>
          <w:ilvl w:val="1"/>
          <w:numId w:val="10"/>
        </w:numPr>
      </w:pPr>
      <w:r>
        <w:t>Instagram</w:t>
      </w:r>
      <w:r w:rsidR="00162792">
        <w:t xml:space="preserve">: </w:t>
      </w:r>
      <w:proofErr w:type="spellStart"/>
      <w:r w:rsidR="00162792" w:rsidRPr="00162792">
        <w:t>unleash_the_b_east_volleyball</w:t>
      </w:r>
      <w:proofErr w:type="spellEnd"/>
    </w:p>
    <w:p w14:paraId="58A9343E" w14:textId="24E1CDFC" w:rsidR="00162792" w:rsidRDefault="00162792" w:rsidP="00162792">
      <w:pPr>
        <w:pStyle w:val="ListParagraph"/>
        <w:numPr>
          <w:ilvl w:val="0"/>
          <w:numId w:val="10"/>
        </w:numPr>
      </w:pPr>
      <w:r>
        <w:t>Ipswich Ravens</w:t>
      </w:r>
    </w:p>
    <w:p w14:paraId="61EABE2B" w14:textId="4CFAC0EB" w:rsidR="00162792" w:rsidRDefault="00162792" w:rsidP="00162792">
      <w:pPr>
        <w:pStyle w:val="ListParagraph"/>
        <w:numPr>
          <w:ilvl w:val="0"/>
          <w:numId w:val="10"/>
        </w:numPr>
      </w:pPr>
      <w:proofErr w:type="spellStart"/>
      <w:r>
        <w:t>Stowmarket</w:t>
      </w:r>
      <w:proofErr w:type="spellEnd"/>
      <w:r>
        <w:t xml:space="preserve"> VC</w:t>
      </w:r>
    </w:p>
    <w:p w14:paraId="068BD50D" w14:textId="52F6FD43" w:rsidR="00E91135" w:rsidRDefault="00162792" w:rsidP="00E91135">
      <w:pPr>
        <w:pStyle w:val="ListParagraph"/>
        <w:numPr>
          <w:ilvl w:val="0"/>
          <w:numId w:val="10"/>
        </w:numPr>
      </w:pPr>
      <w:r>
        <w:t>Bury Bobcats</w:t>
      </w:r>
    </w:p>
    <w:p w14:paraId="629FCC97" w14:textId="77777777" w:rsidR="00E91135" w:rsidRPr="008E6F31" w:rsidRDefault="00E91135" w:rsidP="008E6F31">
      <w:pPr>
        <w:pStyle w:val="Heading1"/>
      </w:pPr>
      <w:r w:rsidRPr="008E6F31">
        <w:t>Net height notes:</w:t>
      </w:r>
    </w:p>
    <w:p w14:paraId="2778A6F5" w14:textId="77777777" w:rsidR="00E91135" w:rsidRPr="009112D2" w:rsidRDefault="00E91135" w:rsidP="00E91135">
      <w:pPr>
        <w:pStyle w:val="ListParagraph"/>
        <w:keepNext/>
        <w:keepLines/>
        <w:numPr>
          <w:ilvl w:val="0"/>
          <w:numId w:val="3"/>
        </w:numPr>
        <w:rPr>
          <w:sz w:val="16"/>
        </w:rPr>
      </w:pPr>
      <w:r w:rsidRPr="009112D2">
        <w:rPr>
          <w:sz w:val="16"/>
        </w:rPr>
        <w:t xml:space="preserve">U15 girls and boys: 2.15m. </w:t>
      </w:r>
    </w:p>
    <w:p w14:paraId="5AA9C045" w14:textId="77777777" w:rsidR="00E91135" w:rsidRPr="009112D2" w:rsidRDefault="00E91135" w:rsidP="00E91135">
      <w:pPr>
        <w:pStyle w:val="ListParagraph"/>
        <w:keepNext/>
        <w:keepLines/>
        <w:numPr>
          <w:ilvl w:val="0"/>
          <w:numId w:val="3"/>
        </w:numPr>
        <w:rPr>
          <w:sz w:val="16"/>
        </w:rPr>
      </w:pPr>
      <w:r w:rsidRPr="009112D2">
        <w:rPr>
          <w:sz w:val="16"/>
        </w:rPr>
        <w:t xml:space="preserve">U16 girls and boys: 2.24m. </w:t>
      </w:r>
    </w:p>
    <w:p w14:paraId="3D420AE8" w14:textId="77777777" w:rsidR="00E91135" w:rsidRDefault="00E91135" w:rsidP="00E91135">
      <w:pPr>
        <w:pStyle w:val="ListParagraph"/>
        <w:keepNext/>
        <w:keepLines/>
        <w:numPr>
          <w:ilvl w:val="0"/>
          <w:numId w:val="3"/>
        </w:numPr>
        <w:rPr>
          <w:sz w:val="16"/>
        </w:rPr>
      </w:pPr>
      <w:r w:rsidRPr="009112D2">
        <w:rPr>
          <w:sz w:val="16"/>
        </w:rPr>
        <w:t>U17 girls: 2.24m, boys:  2.35m</w:t>
      </w:r>
    </w:p>
    <w:p w14:paraId="3D5AE213" w14:textId="77777777" w:rsidR="00E91135" w:rsidRDefault="00E91135" w:rsidP="00E91135"/>
    <w:sectPr w:rsidR="00E91135" w:rsidSect="00FE37DC">
      <w:type w:val="continuous"/>
      <w:pgSz w:w="12240" w:h="15840"/>
      <w:pgMar w:top="1440" w:right="1183" w:bottom="1440" w:left="1134" w:header="708" w:footer="708" w:gutter="0"/>
      <w:cols w:space="3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5ED10" w14:textId="77777777" w:rsidR="00554897" w:rsidRDefault="00554897" w:rsidP="00840141">
      <w:pPr>
        <w:spacing w:after="0" w:line="240" w:lineRule="auto"/>
      </w:pPr>
      <w:r>
        <w:separator/>
      </w:r>
    </w:p>
  </w:endnote>
  <w:endnote w:type="continuationSeparator" w:id="0">
    <w:p w14:paraId="370B0F91" w14:textId="77777777" w:rsidR="00554897" w:rsidRDefault="00554897" w:rsidP="0084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EEC21" w14:textId="77777777" w:rsidR="00554897" w:rsidRDefault="00554897" w:rsidP="00840141">
      <w:pPr>
        <w:spacing w:after="0" w:line="240" w:lineRule="auto"/>
      </w:pPr>
      <w:r>
        <w:separator/>
      </w:r>
    </w:p>
  </w:footnote>
  <w:footnote w:type="continuationSeparator" w:id="0">
    <w:p w14:paraId="4CCEAE0C" w14:textId="77777777" w:rsidR="00554897" w:rsidRDefault="00554897" w:rsidP="00840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97B"/>
    <w:multiLevelType w:val="hybridMultilevel"/>
    <w:tmpl w:val="615C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65DB"/>
    <w:multiLevelType w:val="hybridMultilevel"/>
    <w:tmpl w:val="C6B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53E"/>
    <w:multiLevelType w:val="hybridMultilevel"/>
    <w:tmpl w:val="23B681B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862E1D"/>
    <w:multiLevelType w:val="hybridMultilevel"/>
    <w:tmpl w:val="7DC2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32AA6"/>
    <w:multiLevelType w:val="hybridMultilevel"/>
    <w:tmpl w:val="9C1A3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E6045"/>
    <w:multiLevelType w:val="hybridMultilevel"/>
    <w:tmpl w:val="FC60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F3844"/>
    <w:multiLevelType w:val="hybridMultilevel"/>
    <w:tmpl w:val="9C1C4FA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FE25D3"/>
    <w:multiLevelType w:val="hybridMultilevel"/>
    <w:tmpl w:val="9ACC2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16945"/>
    <w:multiLevelType w:val="hybridMultilevel"/>
    <w:tmpl w:val="7D20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764FF"/>
    <w:multiLevelType w:val="hybridMultilevel"/>
    <w:tmpl w:val="94A0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10646"/>
    <w:multiLevelType w:val="hybridMultilevel"/>
    <w:tmpl w:val="CEFE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020D6"/>
    <w:multiLevelType w:val="hybridMultilevel"/>
    <w:tmpl w:val="E7C27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42131"/>
    <w:multiLevelType w:val="hybridMultilevel"/>
    <w:tmpl w:val="3E72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F4E"/>
    <w:rsid w:val="000554FD"/>
    <w:rsid w:val="000910B4"/>
    <w:rsid w:val="000B2CAC"/>
    <w:rsid w:val="000C79EF"/>
    <w:rsid w:val="000F180A"/>
    <w:rsid w:val="00132E4F"/>
    <w:rsid w:val="00162792"/>
    <w:rsid w:val="001D7F2C"/>
    <w:rsid w:val="00234427"/>
    <w:rsid w:val="002C5DDD"/>
    <w:rsid w:val="00343EB0"/>
    <w:rsid w:val="0038506A"/>
    <w:rsid w:val="00404422"/>
    <w:rsid w:val="00415505"/>
    <w:rsid w:val="004426AC"/>
    <w:rsid w:val="004A61F8"/>
    <w:rsid w:val="005229BD"/>
    <w:rsid w:val="00554897"/>
    <w:rsid w:val="00573633"/>
    <w:rsid w:val="005C3FD3"/>
    <w:rsid w:val="005E7DB5"/>
    <w:rsid w:val="005F775E"/>
    <w:rsid w:val="006B553E"/>
    <w:rsid w:val="006D5F48"/>
    <w:rsid w:val="006E2C1F"/>
    <w:rsid w:val="006E5A17"/>
    <w:rsid w:val="00745AD6"/>
    <w:rsid w:val="00747D1F"/>
    <w:rsid w:val="00806F5B"/>
    <w:rsid w:val="00840141"/>
    <w:rsid w:val="008945DA"/>
    <w:rsid w:val="008E6F31"/>
    <w:rsid w:val="009112D2"/>
    <w:rsid w:val="00916580"/>
    <w:rsid w:val="00945D07"/>
    <w:rsid w:val="00965F4E"/>
    <w:rsid w:val="009C5180"/>
    <w:rsid w:val="009E0D64"/>
    <w:rsid w:val="00A4195C"/>
    <w:rsid w:val="00A76E2E"/>
    <w:rsid w:val="00B24C8E"/>
    <w:rsid w:val="00B46098"/>
    <w:rsid w:val="00BB7148"/>
    <w:rsid w:val="00BE079E"/>
    <w:rsid w:val="00D1456C"/>
    <w:rsid w:val="00D93E07"/>
    <w:rsid w:val="00E1769A"/>
    <w:rsid w:val="00E91135"/>
    <w:rsid w:val="00EC799E"/>
    <w:rsid w:val="00F149A1"/>
    <w:rsid w:val="00F15D29"/>
    <w:rsid w:val="00F24CEE"/>
    <w:rsid w:val="00F853F1"/>
    <w:rsid w:val="00FA1625"/>
    <w:rsid w:val="00F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07C10"/>
  <w15:docId w15:val="{641FC71D-1DAE-4F10-8656-7FF5DD09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C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qFormat/>
    <w:rsid w:val="00573633"/>
    <w:pPr>
      <w:ind w:left="720"/>
      <w:contextualSpacing/>
    </w:pPr>
    <w:rPr>
      <w:rFonts w:ascii="Consolas" w:hAnsi="Consolas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5F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F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65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5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141"/>
  </w:style>
  <w:style w:type="paragraph" w:styleId="Footer">
    <w:name w:val="footer"/>
    <w:basedOn w:val="Normal"/>
    <w:link w:val="FooterChar"/>
    <w:uiPriority w:val="99"/>
    <w:unhideWhenUsed/>
    <w:rsid w:val="00840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141"/>
  </w:style>
  <w:style w:type="paragraph" w:styleId="NormalWeb">
    <w:name w:val="Normal (Web)"/>
    <w:basedOn w:val="Normal"/>
    <w:uiPriority w:val="99"/>
    <w:unhideWhenUsed/>
    <w:rsid w:val="000B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B2C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2C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ark67pyo3tza">
    <w:name w:val="mark67pyo3tza"/>
    <w:basedOn w:val="DefaultParagraphFont"/>
    <w:rsid w:val="0034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Netscout Systems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Whitefield, Andrew</dc:creator>
  <cp:lastModifiedBy>Whitefield, Andrew</cp:lastModifiedBy>
  <cp:revision>43</cp:revision>
  <cp:lastPrinted>2022-01-07T06:45:00Z</cp:lastPrinted>
  <dcterms:created xsi:type="dcterms:W3CDTF">2016-11-01T08:56:00Z</dcterms:created>
  <dcterms:modified xsi:type="dcterms:W3CDTF">2022-01-07T07:00:00Z</dcterms:modified>
</cp:coreProperties>
</file>